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EB72" w14:textId="77777777" w:rsidR="009943C7" w:rsidRDefault="009943C7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Уважаемые коллеги!</w:t>
      </w:r>
    </w:p>
    <w:p w14:paraId="18724F14" w14:textId="77777777" w:rsidR="009943C7" w:rsidRDefault="009943C7" w:rsidP="00B05381">
      <w:pPr>
        <w:ind w:left="0" w:firstLine="0"/>
        <w:jc w:val="center"/>
        <w:rPr>
          <w:rFonts w:eastAsia="Times New Roman"/>
          <w:b/>
          <w:bCs/>
          <w:lang w:eastAsia="ru-RU"/>
        </w:rPr>
      </w:pPr>
    </w:p>
    <w:p w14:paraId="3034D8EE" w14:textId="66CF0AEA" w:rsidR="001D7C63" w:rsidRDefault="007F41F6" w:rsidP="007B4D0B">
      <w:pPr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 </w:t>
      </w:r>
      <w:r w:rsidR="008604C7">
        <w:rPr>
          <w:rFonts w:eastAsia="Times New Roman"/>
          <w:bCs/>
          <w:lang w:eastAsia="ru-RU"/>
        </w:rPr>
        <w:t>12 по 24 октября</w:t>
      </w:r>
      <w:r w:rsidR="009943C7" w:rsidRPr="003233C1">
        <w:rPr>
          <w:rFonts w:eastAsia="Times New Roman"/>
          <w:bCs/>
          <w:lang w:eastAsia="ru-RU"/>
        </w:rPr>
        <w:t xml:space="preserve"> 2020 г прошел дистанционный цикл тематического усовершенствования врачей «Диагностика и лечение нарушений сна»  (72 часа) на базе кафедры </w:t>
      </w:r>
      <w:r w:rsidR="009943C7" w:rsidRPr="003233C1">
        <w:rPr>
          <w:noProof/>
        </w:rPr>
        <w:t xml:space="preserve">семейной медицины с курсами клинической лабораторной диагностики, психиатрии и психотерапии ФГБУ ДПО "Центральная государственная медицинская академия". </w:t>
      </w:r>
      <w:r w:rsidR="008604C7">
        <w:rPr>
          <w:rFonts w:eastAsia="Times New Roman"/>
          <w:bCs/>
          <w:lang w:eastAsia="ru-RU"/>
        </w:rPr>
        <w:t xml:space="preserve"> </w:t>
      </w:r>
    </w:p>
    <w:p w14:paraId="7BEA08A6" w14:textId="77777777" w:rsidR="00A837C5" w:rsidRDefault="00A837C5" w:rsidP="007B4D0B">
      <w:pPr>
        <w:ind w:left="0" w:firstLine="0"/>
        <w:jc w:val="both"/>
        <w:rPr>
          <w:rFonts w:eastAsia="Times New Roman"/>
          <w:bCs/>
          <w:lang w:eastAsia="ru-RU"/>
        </w:rPr>
      </w:pPr>
    </w:p>
    <w:p w14:paraId="4FDF87B5" w14:textId="1FE24AF6" w:rsidR="008604C7" w:rsidRDefault="008604C7" w:rsidP="007B4D0B">
      <w:pPr>
        <w:ind w:left="0" w:firstLine="0"/>
        <w:jc w:val="both"/>
      </w:pPr>
      <w:r>
        <w:rPr>
          <w:rFonts w:eastAsia="Times New Roman"/>
          <w:bCs/>
          <w:lang w:eastAsia="ru-RU"/>
        </w:rPr>
        <w:t xml:space="preserve">Цикл </w:t>
      </w:r>
      <w:r w:rsidR="009943C7" w:rsidRPr="003233C1">
        <w:rPr>
          <w:rFonts w:eastAsia="Times New Roman"/>
          <w:bCs/>
          <w:lang w:eastAsia="ru-RU"/>
        </w:rPr>
        <w:t xml:space="preserve">проходил </w:t>
      </w:r>
      <w:proofErr w:type="gramStart"/>
      <w:r w:rsidR="009943C7" w:rsidRPr="003233C1">
        <w:rPr>
          <w:rFonts w:eastAsia="Times New Roman"/>
          <w:bCs/>
          <w:lang w:eastAsia="ru-RU"/>
        </w:rPr>
        <w:t>полностью  в</w:t>
      </w:r>
      <w:proofErr w:type="gramEnd"/>
      <w:r w:rsidR="009943C7" w:rsidRPr="003233C1">
        <w:rPr>
          <w:rFonts w:eastAsia="Times New Roman"/>
          <w:bCs/>
          <w:lang w:eastAsia="ru-RU"/>
        </w:rPr>
        <w:t xml:space="preserve"> онлайн-формате</w:t>
      </w:r>
      <w:r w:rsidR="00AA4297">
        <w:rPr>
          <w:rFonts w:eastAsia="Times New Roman"/>
          <w:bCs/>
          <w:lang w:eastAsia="ru-RU"/>
        </w:rPr>
        <w:t>, участвовало 18 человек.</w:t>
      </w:r>
      <w:r w:rsidR="009943C7" w:rsidRPr="003233C1">
        <w:rPr>
          <w:rFonts w:eastAsia="Times New Roman"/>
          <w:bCs/>
          <w:lang w:eastAsia="ru-RU"/>
        </w:rPr>
        <w:t xml:space="preserve"> </w:t>
      </w:r>
      <w:r>
        <w:t>В курсе приняли участие врачи различных специальностей: кардиологи, неврологи, пульмонологи,</w:t>
      </w:r>
      <w:r w:rsidR="00AA4297">
        <w:t xml:space="preserve"> врачи функциональной диагностики, оториноларингологи, физиотерапевты</w:t>
      </w:r>
      <w:r w:rsidR="001D7C63">
        <w:t>. Было несколько человек, занимающих руководящие должности:</w:t>
      </w:r>
      <w:r w:rsidR="00AA4297">
        <w:t xml:space="preserve"> главные врачи</w:t>
      </w:r>
      <w:r w:rsidR="001D7C63">
        <w:t xml:space="preserve"> центров и зав. отделениями</w:t>
      </w:r>
      <w:r w:rsidR="00AA4297">
        <w:t>.</w:t>
      </w:r>
      <w:r w:rsidR="001D7C63">
        <w:t xml:space="preserve"> </w:t>
      </w:r>
    </w:p>
    <w:p w14:paraId="155B5135" w14:textId="3A48FD36" w:rsidR="001D7C63" w:rsidRDefault="00AA4297" w:rsidP="001D7C63">
      <w:pPr>
        <w:ind w:left="0" w:firstLine="0"/>
        <w:jc w:val="both"/>
      </w:pPr>
      <w:r>
        <w:t>Также обширна и география наших слушателей</w:t>
      </w:r>
      <w:bookmarkStart w:id="0" w:name="_Hlk55386408"/>
      <w:r>
        <w:t xml:space="preserve">: </w:t>
      </w:r>
      <w:bookmarkEnd w:id="0"/>
      <w:r w:rsidR="001D7C63">
        <w:t xml:space="preserve">Воронеж, </w:t>
      </w:r>
      <w:r w:rsidR="001D7C63">
        <w:rPr>
          <w:rFonts w:eastAsia="Times New Roman"/>
          <w:bCs/>
          <w:lang w:eastAsia="ru-RU"/>
        </w:rPr>
        <w:t xml:space="preserve">Камчатский край, Красноярск, Москва, Нур-Султан (Казахстан), Рязань, Самара, Санкт-Петербург, </w:t>
      </w:r>
      <w:r w:rsidR="001D7C63">
        <w:t xml:space="preserve">Сочи, </w:t>
      </w:r>
      <w:r w:rsidR="001D7C63">
        <w:rPr>
          <w:rFonts w:eastAsia="Times New Roman"/>
          <w:bCs/>
          <w:lang w:eastAsia="ru-RU"/>
        </w:rPr>
        <w:t xml:space="preserve">Ташкент (Узбекистан), </w:t>
      </w:r>
      <w:r w:rsidR="001D7C63">
        <w:t>Ханты-Мансийск, Челябинск.</w:t>
      </w:r>
    </w:p>
    <w:p w14:paraId="1D26C75A" w14:textId="77777777" w:rsidR="001D7C63" w:rsidRDefault="001D7C63" w:rsidP="001D7C63">
      <w:pPr>
        <w:ind w:left="0" w:firstLine="0"/>
        <w:jc w:val="both"/>
      </w:pPr>
    </w:p>
    <w:p w14:paraId="3E390327" w14:textId="5C397754" w:rsidR="009943C7" w:rsidRDefault="00AA4297" w:rsidP="001D7C63">
      <w:pPr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Курсанты</w:t>
      </w:r>
      <w:r w:rsidR="009943C7" w:rsidRPr="003233C1">
        <w:rPr>
          <w:rFonts w:eastAsia="Times New Roman"/>
          <w:bCs/>
          <w:lang w:eastAsia="ru-RU"/>
        </w:rPr>
        <w:t xml:space="preserve"> смотрели заранее подготовленные онлайн-лекции</w:t>
      </w:r>
      <w:r w:rsidR="008C1EBB">
        <w:rPr>
          <w:rFonts w:eastAsia="Times New Roman"/>
          <w:bCs/>
          <w:lang w:eastAsia="ru-RU"/>
        </w:rPr>
        <w:t xml:space="preserve"> </w:t>
      </w:r>
      <w:r w:rsidR="009943C7" w:rsidRPr="003233C1">
        <w:rPr>
          <w:rFonts w:eastAsia="Times New Roman"/>
          <w:bCs/>
          <w:lang w:eastAsia="ru-RU"/>
        </w:rPr>
        <w:t>и знакомились с обучающими материалами</w:t>
      </w:r>
      <w:r w:rsidR="008C1EBB">
        <w:rPr>
          <w:rFonts w:eastAsia="Times New Roman"/>
          <w:bCs/>
          <w:lang w:eastAsia="ru-RU"/>
        </w:rPr>
        <w:t xml:space="preserve"> в соответствии с учебным планом</w:t>
      </w:r>
      <w:r w:rsidR="009943C7" w:rsidRPr="003233C1">
        <w:rPr>
          <w:rFonts w:eastAsia="Times New Roman"/>
          <w:bCs/>
          <w:lang w:eastAsia="ru-RU"/>
        </w:rPr>
        <w:t xml:space="preserve">. </w:t>
      </w:r>
      <w:r w:rsidR="003233C1">
        <w:rPr>
          <w:rFonts w:eastAsia="Times New Roman"/>
          <w:bCs/>
          <w:lang w:eastAsia="ru-RU"/>
        </w:rPr>
        <w:t xml:space="preserve">Ежедневно во время проведения </w:t>
      </w:r>
      <w:proofErr w:type="gramStart"/>
      <w:r w:rsidR="003233C1">
        <w:rPr>
          <w:rFonts w:eastAsia="Times New Roman"/>
          <w:bCs/>
          <w:lang w:eastAsia="ru-RU"/>
        </w:rPr>
        <w:t xml:space="preserve">цикла </w:t>
      </w:r>
      <w:r w:rsidR="003233C1" w:rsidRPr="003233C1">
        <w:rPr>
          <w:rFonts w:eastAsia="Times New Roman"/>
          <w:bCs/>
          <w:lang w:eastAsia="ru-RU"/>
        </w:rPr>
        <w:t xml:space="preserve"> </w:t>
      </w:r>
      <w:r w:rsidR="003233C1">
        <w:rPr>
          <w:rFonts w:eastAsia="Times New Roman"/>
          <w:bCs/>
          <w:lang w:eastAsia="ru-RU"/>
        </w:rPr>
        <w:t>проводилась</w:t>
      </w:r>
      <w:proofErr w:type="gramEnd"/>
      <w:r w:rsidR="003233C1">
        <w:rPr>
          <w:rFonts w:eastAsia="Times New Roman"/>
          <w:bCs/>
          <w:lang w:eastAsia="ru-RU"/>
        </w:rPr>
        <w:t xml:space="preserve"> общая встреча</w:t>
      </w:r>
      <w:r w:rsidR="008C1EBB">
        <w:rPr>
          <w:rFonts w:eastAsia="Times New Roman"/>
          <w:bCs/>
          <w:lang w:eastAsia="ru-RU"/>
        </w:rPr>
        <w:t xml:space="preserve"> </w:t>
      </w:r>
      <w:r w:rsidR="003233C1">
        <w:rPr>
          <w:rFonts w:eastAsia="Times New Roman"/>
          <w:bCs/>
          <w:lang w:eastAsia="ru-RU"/>
        </w:rPr>
        <w:t xml:space="preserve">преподавателей Р.В. Бузунова и </w:t>
      </w:r>
      <w:proofErr w:type="spellStart"/>
      <w:r w:rsidR="003233C1">
        <w:rPr>
          <w:rFonts w:eastAsia="Times New Roman"/>
          <w:bCs/>
          <w:lang w:eastAsia="ru-RU"/>
        </w:rPr>
        <w:t>И.В</w:t>
      </w:r>
      <w:proofErr w:type="spellEnd"/>
      <w:r w:rsidR="003233C1">
        <w:rPr>
          <w:rFonts w:eastAsia="Times New Roman"/>
          <w:bCs/>
          <w:lang w:eastAsia="ru-RU"/>
        </w:rPr>
        <w:t xml:space="preserve">. </w:t>
      </w:r>
      <w:proofErr w:type="spellStart"/>
      <w:r w:rsidR="003233C1">
        <w:rPr>
          <w:rFonts w:eastAsia="Times New Roman"/>
          <w:bCs/>
          <w:lang w:eastAsia="ru-RU"/>
        </w:rPr>
        <w:t>Легейда</w:t>
      </w:r>
      <w:proofErr w:type="spellEnd"/>
      <w:r w:rsidR="008C1EBB" w:rsidRPr="008C1EBB">
        <w:rPr>
          <w:rFonts w:eastAsia="Times New Roman"/>
          <w:bCs/>
          <w:lang w:eastAsia="ru-RU"/>
        </w:rPr>
        <w:t xml:space="preserve"> </w:t>
      </w:r>
      <w:r w:rsidR="00DD15A7">
        <w:rPr>
          <w:rFonts w:eastAsia="Times New Roman"/>
          <w:bCs/>
          <w:lang w:eastAsia="ru-RU"/>
        </w:rPr>
        <w:t>со слушателями</w:t>
      </w:r>
      <w:r w:rsidR="008C1EBB">
        <w:rPr>
          <w:rFonts w:eastAsia="Times New Roman"/>
          <w:bCs/>
          <w:lang w:eastAsia="ru-RU"/>
        </w:rPr>
        <w:t xml:space="preserve"> длительностью один час в программе </w:t>
      </w:r>
      <w:r w:rsidR="008C1EBB">
        <w:rPr>
          <w:rFonts w:eastAsia="Times New Roman"/>
          <w:bCs/>
          <w:lang w:val="en-US" w:eastAsia="ru-RU"/>
        </w:rPr>
        <w:t>Zoom</w:t>
      </w:r>
      <w:r w:rsidR="00A837C5">
        <w:rPr>
          <w:rFonts w:eastAsia="Times New Roman"/>
          <w:bCs/>
          <w:lang w:eastAsia="ru-RU"/>
        </w:rPr>
        <w:t>.</w:t>
      </w:r>
      <w:r w:rsidR="008C1EBB">
        <w:rPr>
          <w:rFonts w:eastAsia="Times New Roman"/>
          <w:bCs/>
          <w:lang w:eastAsia="ru-RU"/>
        </w:rPr>
        <w:t xml:space="preserve"> Слушатели могли задать интересующие их вопросы и обсудить пройденный материал.</w:t>
      </w:r>
    </w:p>
    <w:p w14:paraId="2C3ABE4B" w14:textId="77777777" w:rsidR="008C1EBB" w:rsidRDefault="008C1EBB" w:rsidP="00604643">
      <w:pPr>
        <w:ind w:left="0" w:firstLine="0"/>
        <w:rPr>
          <w:rFonts w:eastAsia="Times New Roman"/>
          <w:bCs/>
          <w:lang w:eastAsia="ru-RU"/>
        </w:rPr>
      </w:pPr>
    </w:p>
    <w:p w14:paraId="5E50AC0A" w14:textId="77777777" w:rsidR="001D7C63" w:rsidRDefault="001D7C63" w:rsidP="001D7C63">
      <w:pPr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Р.В. Бузунов провел персональные </w:t>
      </w:r>
      <w:r w:rsidR="00B325E6">
        <w:rPr>
          <w:rFonts w:eastAsia="Times New Roman"/>
          <w:bCs/>
          <w:lang w:eastAsia="ru-RU"/>
        </w:rPr>
        <w:t>онлайн-консультаци</w:t>
      </w:r>
      <w:r>
        <w:rPr>
          <w:rFonts w:eastAsia="Times New Roman"/>
          <w:bCs/>
          <w:lang w:eastAsia="ru-RU"/>
        </w:rPr>
        <w:t>и</w:t>
      </w:r>
      <w:r w:rsidR="008C1EBB">
        <w:rPr>
          <w:rFonts w:eastAsia="Times New Roman"/>
          <w:bCs/>
          <w:lang w:eastAsia="ru-RU"/>
        </w:rPr>
        <w:t xml:space="preserve"> длительностью 30 минут</w:t>
      </w:r>
      <w:r>
        <w:rPr>
          <w:rFonts w:eastAsia="Times New Roman"/>
          <w:bCs/>
          <w:lang w:eastAsia="ru-RU"/>
        </w:rPr>
        <w:t xml:space="preserve"> со всеми курсантами. Было решено, что с </w:t>
      </w:r>
      <w:proofErr w:type="spellStart"/>
      <w:r>
        <w:rPr>
          <w:rFonts w:eastAsia="Times New Roman"/>
          <w:bCs/>
          <w:lang w:eastAsia="ru-RU"/>
        </w:rPr>
        <w:t>И.В</w:t>
      </w:r>
      <w:proofErr w:type="spellEnd"/>
      <w:r>
        <w:rPr>
          <w:rFonts w:eastAsia="Times New Roman"/>
          <w:bCs/>
          <w:lang w:eastAsia="ru-RU"/>
        </w:rPr>
        <w:t xml:space="preserve">. </w:t>
      </w:r>
      <w:proofErr w:type="spellStart"/>
      <w:r>
        <w:rPr>
          <w:rFonts w:eastAsia="Times New Roman"/>
          <w:bCs/>
          <w:lang w:eastAsia="ru-RU"/>
        </w:rPr>
        <w:t>Легейда</w:t>
      </w:r>
      <w:proofErr w:type="spellEnd"/>
      <w:r>
        <w:rPr>
          <w:rFonts w:eastAsia="Times New Roman"/>
          <w:bCs/>
          <w:lang w:eastAsia="ru-RU"/>
        </w:rPr>
        <w:t xml:space="preserve"> курсанты смогут провести консультации еще в течение месяца после окончания курса, когда у них появятся практические вопросы по работе в области сомнологии.</w:t>
      </w:r>
    </w:p>
    <w:p w14:paraId="0099E992" w14:textId="14CE3126" w:rsidR="00DD15A7" w:rsidRDefault="001D7C63" w:rsidP="001D7C63">
      <w:pPr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 отзывам слушателей цикл им прошел вполне успешно.</w:t>
      </w:r>
      <w:r w:rsidR="007F41F6">
        <w:rPr>
          <w:rFonts w:eastAsia="Times New Roman"/>
          <w:bCs/>
          <w:lang w:eastAsia="ru-RU"/>
        </w:rPr>
        <w:t xml:space="preserve"> В онлайн формате слушатели могут смотреть лекции в свободном режиме.</w:t>
      </w:r>
      <w:r>
        <w:rPr>
          <w:rFonts w:eastAsia="Times New Roman"/>
          <w:bCs/>
          <w:lang w:eastAsia="ru-RU"/>
        </w:rPr>
        <w:t xml:space="preserve"> В то же время, ежедневное «живое» общение с </w:t>
      </w:r>
      <w:r w:rsidR="007F41F6">
        <w:rPr>
          <w:rFonts w:eastAsia="Times New Roman"/>
          <w:bCs/>
          <w:lang w:eastAsia="ru-RU"/>
        </w:rPr>
        <w:t>преподавателями позволяет отвечать на все возникающие у слушателей вопросы по ходу цикла.</w:t>
      </w:r>
    </w:p>
    <w:p w14:paraId="1C32F0E3" w14:textId="45403EB8" w:rsidR="00F84084" w:rsidRPr="009943C7" w:rsidRDefault="00F84084" w:rsidP="00F84084">
      <w:pPr>
        <w:ind w:left="0" w:firstLine="0"/>
        <w:jc w:val="center"/>
        <w:rPr>
          <w:rFonts w:eastAsia="Times New Roman"/>
          <w:bCs/>
          <w:lang w:eastAsia="ru-RU"/>
        </w:rPr>
      </w:pPr>
    </w:p>
    <w:sectPr w:rsidR="00F84084" w:rsidRPr="009943C7" w:rsidSect="00D93641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D23BE"/>
    <w:multiLevelType w:val="multilevel"/>
    <w:tmpl w:val="EC841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BBD3C11"/>
    <w:multiLevelType w:val="multilevel"/>
    <w:tmpl w:val="4C2C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55338"/>
    <w:multiLevelType w:val="multilevel"/>
    <w:tmpl w:val="8D2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3671D"/>
    <w:multiLevelType w:val="multilevel"/>
    <w:tmpl w:val="246C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81399"/>
    <w:multiLevelType w:val="multilevel"/>
    <w:tmpl w:val="1E8E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381"/>
    <w:rsid w:val="00097529"/>
    <w:rsid w:val="00104FA1"/>
    <w:rsid w:val="001D7C63"/>
    <w:rsid w:val="001E4B44"/>
    <w:rsid w:val="002724CC"/>
    <w:rsid w:val="002D3DA6"/>
    <w:rsid w:val="003233C1"/>
    <w:rsid w:val="004C51BD"/>
    <w:rsid w:val="00532537"/>
    <w:rsid w:val="00604643"/>
    <w:rsid w:val="0062669A"/>
    <w:rsid w:val="00670B68"/>
    <w:rsid w:val="00696554"/>
    <w:rsid w:val="00783FEE"/>
    <w:rsid w:val="007B4D0B"/>
    <w:rsid w:val="007C3855"/>
    <w:rsid w:val="007F41F6"/>
    <w:rsid w:val="007F6BAA"/>
    <w:rsid w:val="0084043B"/>
    <w:rsid w:val="008604C7"/>
    <w:rsid w:val="008758EF"/>
    <w:rsid w:val="00897C8E"/>
    <w:rsid w:val="008C1EBB"/>
    <w:rsid w:val="009943C7"/>
    <w:rsid w:val="00A837C5"/>
    <w:rsid w:val="00AA4297"/>
    <w:rsid w:val="00AB3C1D"/>
    <w:rsid w:val="00AE0197"/>
    <w:rsid w:val="00B05381"/>
    <w:rsid w:val="00B325E6"/>
    <w:rsid w:val="00B71F46"/>
    <w:rsid w:val="00BA654D"/>
    <w:rsid w:val="00BE477D"/>
    <w:rsid w:val="00CB7C4E"/>
    <w:rsid w:val="00CD6D2B"/>
    <w:rsid w:val="00D93641"/>
    <w:rsid w:val="00DD15A7"/>
    <w:rsid w:val="00DF425A"/>
    <w:rsid w:val="00E21CD7"/>
    <w:rsid w:val="00E90480"/>
    <w:rsid w:val="00EC0B8E"/>
    <w:rsid w:val="00ED74E9"/>
    <w:rsid w:val="00F8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5BA8"/>
  <w15:docId w15:val="{C43535FE-68D5-4544-BE30-59C2807F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BD"/>
    <w:pPr>
      <w:ind w:firstLine="397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05381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381"/>
    <w:pPr>
      <w:spacing w:before="100" w:beforeAutospacing="1" w:after="100" w:afterAutospacing="1"/>
      <w:ind w:left="0" w:firstLine="0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05381"/>
    <w:rPr>
      <w:b/>
      <w:bCs/>
    </w:rPr>
  </w:style>
  <w:style w:type="character" w:styleId="a5">
    <w:name w:val="Emphasis"/>
    <w:basedOn w:val="a0"/>
    <w:uiPriority w:val="20"/>
    <w:qFormat/>
    <w:rsid w:val="00B05381"/>
    <w:rPr>
      <w:i/>
      <w:iCs/>
    </w:rPr>
  </w:style>
  <w:style w:type="character" w:styleId="a6">
    <w:name w:val="Hyperlink"/>
    <w:basedOn w:val="a0"/>
    <w:uiPriority w:val="99"/>
    <w:unhideWhenUsed/>
    <w:rsid w:val="00B053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E4B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1E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B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96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dcterms:created xsi:type="dcterms:W3CDTF">2020-11-04T09:56:00Z</dcterms:created>
  <dcterms:modified xsi:type="dcterms:W3CDTF">2020-11-04T10:28:00Z</dcterms:modified>
</cp:coreProperties>
</file>